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7B" w:rsidRDefault="00234D7B" w:rsidP="00234D7B">
      <w:pPr>
        <w:spacing w:after="0"/>
        <w:ind w:right="-568"/>
        <w:jc w:val="center"/>
        <w:rPr>
          <w:rFonts w:ascii="Book Antiqua" w:hAnsi="Book Antiqua"/>
          <w:noProof/>
          <w:sz w:val="24"/>
          <w:szCs w:val="24"/>
          <w:lang w:val="pt-BR"/>
        </w:rPr>
      </w:pPr>
      <w:bookmarkStart w:id="0" w:name="_GoBack"/>
      <w:bookmarkEnd w:id="0"/>
    </w:p>
    <w:p w:rsidR="00234D7B" w:rsidRPr="00822F2B" w:rsidRDefault="00C5200D" w:rsidP="00234D7B">
      <w:pPr>
        <w:spacing w:after="0"/>
        <w:ind w:right="-568"/>
        <w:jc w:val="center"/>
        <w:rPr>
          <w:rFonts w:ascii="Book Antiqua" w:hAnsi="Book Antiqua"/>
          <w:b/>
          <w:noProof/>
          <w:sz w:val="30"/>
          <w:szCs w:val="30"/>
          <w:lang w:val="pt-BR"/>
        </w:rPr>
      </w:pPr>
      <w:r w:rsidRPr="00822F2B">
        <w:rPr>
          <w:rFonts w:ascii="Book Antiqua" w:hAnsi="Book Antiqua"/>
          <w:b/>
          <w:noProof/>
          <w:sz w:val="24"/>
          <w:szCs w:val="24"/>
          <w:highlight w:val="lightGray"/>
          <w:lang w:val="pt-BR"/>
        </w:rPr>
        <w:t>PROCURAÇÃO</w:t>
      </w:r>
    </w:p>
    <w:p w:rsidR="00234D7B" w:rsidRPr="00C5200D" w:rsidRDefault="00234D7B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</w:p>
    <w:p w:rsidR="00822F2B" w:rsidRPr="00234D7B" w:rsidRDefault="00072E90" w:rsidP="00822F2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  <w:r>
        <w:rPr>
          <w:rFonts w:ascii="Book Antiqua" w:hAnsi="Book Antiqua"/>
          <w:b/>
          <w:noProof/>
          <w:sz w:val="24"/>
          <w:szCs w:val="24"/>
          <w:lang w:val="pt-BR"/>
        </w:rPr>
        <w:t>(</w:t>
      </w:r>
      <w:r w:rsidRPr="00072E90">
        <w:rPr>
          <w:rFonts w:ascii="Book Antiqua" w:hAnsi="Book Antiqua"/>
          <w:b/>
          <w:noProof/>
          <w:sz w:val="24"/>
          <w:szCs w:val="24"/>
          <w:highlight w:val="yellow"/>
          <w:lang w:val="pt-BR"/>
        </w:rPr>
        <w:t>Nome em negrito</w:t>
      </w:r>
      <w:r w:rsidRPr="00072E90">
        <w:rPr>
          <w:rFonts w:ascii="Book Antiqua" w:hAnsi="Book Antiqua"/>
          <w:noProof/>
          <w:sz w:val="24"/>
          <w:szCs w:val="24"/>
          <w:lang w:val="pt-BR"/>
        </w:rPr>
        <w:t>), brasileira(a), (</w:t>
      </w:r>
      <w:r w:rsidRPr="00072E90">
        <w:rPr>
          <w:rFonts w:ascii="Book Antiqua" w:hAnsi="Book Antiqua"/>
          <w:noProof/>
          <w:sz w:val="24"/>
          <w:szCs w:val="24"/>
          <w:highlight w:val="yellow"/>
          <w:lang w:val="pt-BR"/>
        </w:rPr>
        <w:t>estado civil</w:t>
      </w:r>
      <w:r w:rsidRPr="00072E90">
        <w:rPr>
          <w:rFonts w:ascii="Book Antiqua" w:hAnsi="Book Antiqua"/>
          <w:noProof/>
          <w:sz w:val="24"/>
          <w:szCs w:val="24"/>
          <w:lang w:val="pt-BR"/>
        </w:rPr>
        <w:t>), auditor(a) fiscal do trabalho, portador(a) da Cédula de ide</w:t>
      </w:r>
      <w:r>
        <w:rPr>
          <w:rFonts w:ascii="Book Antiqua" w:hAnsi="Book Antiqua"/>
          <w:noProof/>
          <w:sz w:val="24"/>
          <w:szCs w:val="24"/>
          <w:lang w:val="pt-BR"/>
        </w:rPr>
        <w:t>ntdidade  nº 359.471 SSP-DF, inscrita no CPF sob o nº 097.845.171-04, residente e domiciliado(a) na (</w:t>
      </w:r>
      <w:r w:rsidRPr="00072E90">
        <w:rPr>
          <w:rFonts w:ascii="Book Antiqua" w:hAnsi="Book Antiqua"/>
          <w:noProof/>
          <w:sz w:val="24"/>
          <w:szCs w:val="24"/>
          <w:highlight w:val="yellow"/>
          <w:lang w:val="pt-BR"/>
        </w:rPr>
        <w:t>complementar o endereço</w:t>
      </w:r>
      <w:r>
        <w:rPr>
          <w:rFonts w:ascii="Book Antiqua" w:hAnsi="Book Antiqua"/>
          <w:noProof/>
          <w:sz w:val="24"/>
          <w:szCs w:val="24"/>
          <w:lang w:val="pt-BR"/>
        </w:rPr>
        <w:t>), (cidade)/DF, CEP: (completar), telefones: (XX) XXXXX-XXXX, e-mail: (</w:t>
      </w:r>
      <w:r w:rsidRPr="00072E90">
        <w:rPr>
          <w:rFonts w:ascii="Book Antiqua" w:hAnsi="Book Antiqua"/>
          <w:noProof/>
          <w:sz w:val="24"/>
          <w:szCs w:val="24"/>
          <w:highlight w:val="yellow"/>
          <w:lang w:val="pt-BR"/>
        </w:rPr>
        <w:t>colocar o e-mail</w:t>
      </w:r>
      <w:r>
        <w:rPr>
          <w:rFonts w:ascii="Book Antiqua" w:hAnsi="Book Antiqua"/>
          <w:noProof/>
          <w:sz w:val="24"/>
          <w:szCs w:val="24"/>
          <w:lang w:val="pt-BR"/>
        </w:rPr>
        <w:t xml:space="preserve">), 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>concede poderes para</w:t>
      </w:r>
      <w:r>
        <w:rPr>
          <w:rFonts w:ascii="Book Antiqua" w:hAnsi="Book Antiqua"/>
          <w:b/>
          <w:noProof/>
          <w:sz w:val="24"/>
          <w:szCs w:val="24"/>
          <w:lang w:val="pt-BR"/>
        </w:rPr>
        <w:t xml:space="preserve"> </w:t>
      </w:r>
      <w:r w:rsidR="00234D7B" w:rsidRPr="00C5200D">
        <w:rPr>
          <w:rFonts w:ascii="Book Antiqua" w:hAnsi="Book Antiqua"/>
          <w:b/>
          <w:noProof/>
          <w:sz w:val="24"/>
          <w:szCs w:val="24"/>
          <w:lang w:val="pt-BR"/>
        </w:rPr>
        <w:t>Sindicato Nacional dos Auditores Fiscais do Trabalho - SINAIT</w:t>
      </w:r>
      <w:r w:rsidR="00234D7B" w:rsidRPr="00234D7B">
        <w:rPr>
          <w:rFonts w:ascii="Book Antiqua" w:hAnsi="Book Antiqua"/>
          <w:noProof/>
          <w:sz w:val="24"/>
          <w:szCs w:val="24"/>
          <w:lang w:val="pt-BR"/>
        </w:rPr>
        <w:t>, pessoa jurídica de direito privado, inscrita no CNPJ sob o n° 03.657.939/0001-11, com sede no SCN QUADRA 01, BLOCO C, Nº 85 - EDIFÍCIO BRASÍLIA TRADE CENTER - SLJ 10 SALAS 401/</w:t>
      </w:r>
      <w:r w:rsidR="00234D7B">
        <w:rPr>
          <w:rFonts w:ascii="Book Antiqua" w:hAnsi="Book Antiqua"/>
          <w:noProof/>
          <w:sz w:val="24"/>
          <w:szCs w:val="24"/>
          <w:lang w:val="pt-BR"/>
        </w:rPr>
        <w:t>40</w:t>
      </w:r>
      <w:r w:rsidR="00234D7B" w:rsidRPr="00234D7B">
        <w:rPr>
          <w:rFonts w:ascii="Book Antiqua" w:hAnsi="Book Antiqua"/>
          <w:noProof/>
          <w:sz w:val="24"/>
          <w:szCs w:val="24"/>
          <w:lang w:val="pt-BR"/>
        </w:rPr>
        <w:t>8</w:t>
      </w:r>
      <w:r w:rsidR="00234D7B">
        <w:rPr>
          <w:rFonts w:ascii="Book Antiqua" w:hAnsi="Book Antiqua"/>
          <w:noProof/>
          <w:sz w:val="24"/>
          <w:szCs w:val="24"/>
          <w:lang w:val="pt-BR"/>
        </w:rPr>
        <w:t xml:space="preserve"> - </w:t>
      </w:r>
      <w:r w:rsidR="00234D7B" w:rsidRPr="00234D7B">
        <w:rPr>
          <w:rFonts w:ascii="Book Antiqua" w:hAnsi="Book Antiqua"/>
          <w:noProof/>
          <w:sz w:val="24"/>
          <w:szCs w:val="24"/>
          <w:lang w:val="pt-BR"/>
        </w:rPr>
        <w:t>BRASÍLIA-D.F - CEP: 70711-902</w:t>
      </w:r>
      <w:r w:rsidR="00234D7B">
        <w:rPr>
          <w:rFonts w:ascii="Book Antiqua" w:hAnsi="Book Antiqua"/>
          <w:noProof/>
          <w:sz w:val="24"/>
          <w:szCs w:val="24"/>
          <w:lang w:val="pt-BR"/>
        </w:rPr>
        <w:t xml:space="preserve">, 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a fim de que atue como </w:t>
      </w:r>
      <w:r w:rsidR="00822F2B" w:rsidRPr="00822F2B">
        <w:rPr>
          <w:rFonts w:ascii="Book Antiqua" w:hAnsi="Book Antiqua"/>
          <w:b/>
          <w:noProof/>
          <w:sz w:val="24"/>
          <w:szCs w:val="24"/>
          <w:lang w:val="pt-BR"/>
        </w:rPr>
        <w:t>SUBSTITUTO PROCESSUAL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 em ação cujo objeto é defender os interesses do(a) substituído, em que se objetive suspender os efeitos do prazo estabelecido pela </w:t>
      </w:r>
      <w:r w:rsidR="00822F2B" w:rsidRPr="00BB330E">
        <w:rPr>
          <w:rFonts w:ascii="Book Antiqua" w:hAnsi="Book Antiqua"/>
          <w:noProof/>
          <w:sz w:val="24"/>
          <w:szCs w:val="24"/>
          <w:lang w:val="pt-BR"/>
        </w:rPr>
        <w:t>Lei nº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 13.809/2019,  para migração ao RPC,</w:t>
      </w:r>
      <w:r w:rsidR="00831BDD">
        <w:rPr>
          <w:rFonts w:ascii="Book Antiqua" w:hAnsi="Book Antiqua"/>
          <w:noProof/>
          <w:sz w:val="24"/>
          <w:szCs w:val="24"/>
          <w:lang w:val="pt-BR"/>
        </w:rPr>
        <w:t xml:space="preserve"> bem como obter certidão pública que defina o valor do Benefício Especial,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 dando-lhes plenos poderes para tornar</w:t>
      </w:r>
      <w:r w:rsidR="00C5200D">
        <w:rPr>
          <w:rFonts w:ascii="Book Antiqua" w:hAnsi="Book Antiqua"/>
          <w:noProof/>
          <w:sz w:val="24"/>
          <w:szCs w:val="24"/>
          <w:lang w:val="pt-BR"/>
        </w:rPr>
        <w:t xml:space="preserve">, seu bastante procurador o escritório, </w:t>
      </w:r>
      <w:r w:rsidR="00234D7B" w:rsidRPr="00C5200D">
        <w:rPr>
          <w:rFonts w:ascii="Book Antiqua" w:hAnsi="Book Antiqua"/>
          <w:b/>
          <w:sz w:val="24"/>
          <w:szCs w:val="24"/>
          <w:lang w:val="pt-BR"/>
        </w:rPr>
        <w:t>Cherulli &amp; Cavalcanti Sociedade de Advogados</w:t>
      </w:r>
      <w:r w:rsidR="00234D7B" w:rsidRPr="0083720D">
        <w:rPr>
          <w:rFonts w:ascii="Book Antiqua" w:hAnsi="Book Antiqua"/>
          <w:sz w:val="24"/>
          <w:szCs w:val="24"/>
          <w:lang w:val="pt-BR"/>
        </w:rPr>
        <w:t>, pessoa jurídica de Direito Privado</w:t>
      </w:r>
      <w:r w:rsidR="00C5200D">
        <w:rPr>
          <w:rFonts w:ascii="Book Antiqua" w:hAnsi="Book Antiqua"/>
          <w:sz w:val="24"/>
          <w:szCs w:val="24"/>
          <w:lang w:val="pt-BR"/>
        </w:rPr>
        <w:t>,</w:t>
      </w:r>
      <w:r w:rsidR="00234D7B" w:rsidRPr="0083720D">
        <w:rPr>
          <w:rFonts w:ascii="Book Antiqua" w:hAnsi="Book Antiqua"/>
          <w:sz w:val="24"/>
          <w:szCs w:val="24"/>
          <w:lang w:val="pt-BR"/>
        </w:rPr>
        <w:t xml:space="preserve"> inscrita no CNPJ sob o nº 24.216.680/0001-43, </w:t>
      </w:r>
      <w:r w:rsidR="00234D7B">
        <w:rPr>
          <w:rFonts w:ascii="Book Antiqua" w:hAnsi="Book Antiqua"/>
          <w:sz w:val="24"/>
          <w:szCs w:val="24"/>
          <w:lang w:val="pt-BR"/>
        </w:rPr>
        <w:t xml:space="preserve">e </w:t>
      </w:r>
      <w:r w:rsidR="00234D7B" w:rsidRPr="0083720D">
        <w:rPr>
          <w:rFonts w:ascii="Book Antiqua" w:hAnsi="Book Antiqua"/>
          <w:sz w:val="24"/>
          <w:szCs w:val="24"/>
          <w:lang w:val="pt-BR"/>
        </w:rPr>
        <w:t xml:space="preserve">na OAB/DF sob o nº 2608/2015 R.S., neste ato representado pelo sócio </w:t>
      </w:r>
      <w:r w:rsidR="00234D7B" w:rsidRPr="00962A96">
        <w:rPr>
          <w:rFonts w:ascii="Book Antiqua" w:hAnsi="Book Antiqua"/>
          <w:sz w:val="24"/>
          <w:szCs w:val="24"/>
          <w:lang w:val="pt-BR"/>
        </w:rPr>
        <w:t>Diego Monteiro Cherulli</w:t>
      </w:r>
      <w:r w:rsidR="00234D7B" w:rsidRPr="0083720D">
        <w:rPr>
          <w:rFonts w:ascii="Book Antiqua" w:hAnsi="Book Antiqua"/>
          <w:sz w:val="24"/>
          <w:szCs w:val="24"/>
          <w:lang w:val="pt-BR"/>
        </w:rPr>
        <w:t>, inscrito na OAB/DF nº 37.905, OAB/ES 27.250 e na OAB/GO 40.839-A,</w:t>
      </w:r>
      <w:r w:rsidR="00C5200D">
        <w:rPr>
          <w:rFonts w:ascii="Book Antiqua" w:hAnsi="Book Antiqua"/>
          <w:sz w:val="24"/>
          <w:szCs w:val="24"/>
          <w:lang w:val="pt-BR"/>
        </w:rPr>
        <w:t xml:space="preserve"> e Ícaro de Jesus Maia Cavalcanti, inscrito na OAB/DF 44.610,</w:t>
      </w:r>
      <w:r w:rsidR="00234D7B" w:rsidRPr="0083720D">
        <w:rPr>
          <w:rFonts w:ascii="Book Antiqua" w:hAnsi="Book Antiqua"/>
          <w:sz w:val="24"/>
          <w:szCs w:val="24"/>
          <w:lang w:val="pt-BR"/>
        </w:rPr>
        <w:t xml:space="preserve"> com sede no SCN QD. 01, bloco F, sala 1008 – Ed. América Office Tower – Brasília-DF, CEP 70.711-905, </w:t>
      </w:r>
      <w:r w:rsidR="00234D7B" w:rsidRPr="0083720D">
        <w:rPr>
          <w:rFonts w:ascii="Book Antiqua" w:hAnsi="Book Antiqua"/>
          <w:i/>
          <w:sz w:val="24"/>
          <w:szCs w:val="24"/>
          <w:lang w:val="pt-BR"/>
        </w:rPr>
        <w:t>e-mail</w:t>
      </w:r>
      <w:r w:rsidR="00234D7B" w:rsidRPr="0083720D">
        <w:rPr>
          <w:rFonts w:ascii="Book Antiqua" w:hAnsi="Book Antiqua"/>
          <w:sz w:val="24"/>
          <w:szCs w:val="24"/>
          <w:lang w:val="pt-BR"/>
        </w:rPr>
        <w:t>: diego@cherulliecavalcanti.adv.br</w:t>
      </w:r>
      <w:bookmarkStart w:id="1" w:name="_Hlk4425545"/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, </w:t>
      </w:r>
      <w:bookmarkEnd w:id="1"/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conferindo-lhes os amplos e gerais poderes das cláusula </w:t>
      </w:r>
      <w:r w:rsidR="00822F2B">
        <w:rPr>
          <w:rFonts w:ascii="Book Antiqua" w:hAnsi="Book Antiqua"/>
          <w:i/>
          <w:noProof/>
          <w:sz w:val="24"/>
          <w:szCs w:val="24"/>
          <w:lang w:val="pt-BR"/>
        </w:rPr>
        <w:t xml:space="preserve">ad judita 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 xml:space="preserve">e </w:t>
      </w:r>
      <w:r w:rsidR="00822F2B">
        <w:rPr>
          <w:rFonts w:ascii="Book Antiqua" w:hAnsi="Book Antiqua"/>
          <w:i/>
          <w:noProof/>
          <w:sz w:val="24"/>
          <w:szCs w:val="24"/>
          <w:lang w:val="pt-BR"/>
        </w:rPr>
        <w:t>et extra</w:t>
      </w:r>
      <w:r w:rsidR="00822F2B">
        <w:rPr>
          <w:rFonts w:ascii="Book Antiqua" w:hAnsi="Book Antiqua"/>
          <w:noProof/>
          <w:sz w:val="24"/>
          <w:szCs w:val="24"/>
          <w:lang w:val="pt-BR"/>
        </w:rPr>
        <w:t>, podendo para tanto peticionar oferecer recursos, contestar e/ou apresentar quaisquer outras formas de defesa, oferecer  recursos, contestar e/ou apresentar quaisquer outras formas de defesa, requerer perícias, exames, depoimentos, cópia de procedimento administrativo, dentre outros necessários, podendo praticar todo e qualquer ato destinado ao bom e fiel cumprimento da presente outorga e, ainda poderes especiais para transigir, firmar compromissos ou acordos, receber e dar quitação, enfim, praticar os demais atos aos fins deste mandato, podendo, inclusive, susbstabelecer com ou sem reservas de poderes para quem e como convier.</w:t>
      </w:r>
    </w:p>
    <w:p w:rsidR="00234D7B" w:rsidRPr="00234D7B" w:rsidRDefault="00234D7B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</w:p>
    <w:p w:rsidR="00234D7B" w:rsidRDefault="00234D7B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</w:p>
    <w:p w:rsidR="00320235" w:rsidRDefault="00320235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  <w:r>
        <w:rPr>
          <w:rFonts w:ascii="Book Antiqua" w:hAnsi="Book Antiqua"/>
          <w:noProof/>
          <w:sz w:val="24"/>
          <w:szCs w:val="24"/>
          <w:lang w:val="pt-BR"/>
        </w:rPr>
        <w:t>Brasília (DF), 25 de março de  2019.</w:t>
      </w:r>
    </w:p>
    <w:p w:rsidR="00234D7B" w:rsidRDefault="00234D7B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</w:p>
    <w:p w:rsidR="00794283" w:rsidRPr="00234D7B" w:rsidRDefault="00822F2B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  <w:r>
        <w:rPr>
          <w:rFonts w:ascii="Book Antiqua" w:hAnsi="Book Antiqua"/>
          <w:noProof/>
          <w:sz w:val="24"/>
          <w:szCs w:val="24"/>
          <w:lang w:val="pt-BR"/>
        </w:rPr>
        <w:t>_________________________________________</w:t>
      </w:r>
    </w:p>
    <w:p w:rsidR="00C9192F" w:rsidRPr="00320235" w:rsidRDefault="00822F2B" w:rsidP="00822F2B">
      <w:pPr>
        <w:spacing w:after="0"/>
        <w:ind w:right="-568" w:firstLine="993"/>
        <w:jc w:val="both"/>
        <w:rPr>
          <w:rFonts w:ascii="Book Antiqua" w:hAnsi="Book Antiqua"/>
          <w:b/>
          <w:noProof/>
          <w:sz w:val="24"/>
          <w:szCs w:val="24"/>
          <w:lang w:val="pt-BR"/>
        </w:rPr>
      </w:pPr>
      <w:r>
        <w:rPr>
          <w:rFonts w:ascii="Book Antiqua" w:hAnsi="Book Antiqua"/>
          <w:b/>
          <w:noProof/>
          <w:sz w:val="24"/>
          <w:szCs w:val="24"/>
          <w:lang w:val="pt-BR"/>
        </w:rPr>
        <w:t>(Nome em caixa alta e negrito</w:t>
      </w:r>
      <w:r w:rsidRPr="00072E90">
        <w:rPr>
          <w:rFonts w:ascii="Book Antiqua" w:hAnsi="Book Antiqua"/>
          <w:noProof/>
          <w:sz w:val="24"/>
          <w:szCs w:val="24"/>
          <w:lang w:val="pt-BR"/>
        </w:rPr>
        <w:t>)</w:t>
      </w:r>
      <w:r w:rsidR="00C9192F" w:rsidRPr="00320235">
        <w:rPr>
          <w:rFonts w:ascii="Book Antiqua" w:hAnsi="Book Antiqua"/>
          <w:b/>
          <w:noProof/>
          <w:sz w:val="24"/>
          <w:szCs w:val="24"/>
          <w:lang w:val="pt-BR"/>
        </w:rPr>
        <w:t xml:space="preserve"> </w:t>
      </w:r>
    </w:p>
    <w:p w:rsidR="00C9192F" w:rsidRDefault="00C9192F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</w:p>
    <w:p w:rsidR="00C9192F" w:rsidRDefault="00C9192F" w:rsidP="00234D7B">
      <w:pPr>
        <w:spacing w:after="0"/>
        <w:ind w:right="-568"/>
        <w:jc w:val="both"/>
        <w:rPr>
          <w:rFonts w:ascii="Book Antiqua" w:hAnsi="Book Antiqua"/>
          <w:noProof/>
          <w:sz w:val="24"/>
          <w:szCs w:val="24"/>
          <w:lang w:val="pt-BR"/>
        </w:rPr>
      </w:pPr>
    </w:p>
    <w:sectPr w:rsidR="00C9192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84" w:rsidRDefault="00694384" w:rsidP="003F2282">
      <w:pPr>
        <w:spacing w:after="0" w:line="240" w:lineRule="auto"/>
      </w:pPr>
      <w:r>
        <w:separator/>
      </w:r>
    </w:p>
  </w:endnote>
  <w:endnote w:type="continuationSeparator" w:id="0">
    <w:p w:rsidR="00694384" w:rsidRDefault="00694384" w:rsidP="003F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"/>
    <w:charset w:val="00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82" w:rsidRDefault="00961952">
    <w:pPr>
      <w:pStyle w:val="Rodap"/>
    </w:pPr>
    <w:r>
      <w:rPr>
        <w:noProof/>
        <w:lang w:val="pt-BR" w:eastAsia="pt-BR"/>
      </w:rPr>
      <w:drawing>
        <wp:inline distT="0" distB="0" distL="0" distR="0">
          <wp:extent cx="5397500" cy="501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84" w:rsidRDefault="00694384" w:rsidP="003F2282">
      <w:pPr>
        <w:spacing w:after="0" w:line="240" w:lineRule="auto"/>
      </w:pPr>
      <w:r>
        <w:separator/>
      </w:r>
    </w:p>
  </w:footnote>
  <w:footnote w:type="continuationSeparator" w:id="0">
    <w:p w:rsidR="00694384" w:rsidRDefault="00694384" w:rsidP="003F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82" w:rsidRDefault="00961952" w:rsidP="003F228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400300" cy="56832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657115"/>
    <w:multiLevelType w:val="hybridMultilevel"/>
    <w:tmpl w:val="68005DDE"/>
    <w:lvl w:ilvl="0" w:tplc="0F766A8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D587881"/>
    <w:multiLevelType w:val="hybridMultilevel"/>
    <w:tmpl w:val="8134108E"/>
    <w:lvl w:ilvl="0" w:tplc="7AC68E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F7977BC"/>
    <w:multiLevelType w:val="hybridMultilevel"/>
    <w:tmpl w:val="B19C3484"/>
    <w:lvl w:ilvl="0" w:tplc="A16E7B1E">
      <w:start w:val="2"/>
      <w:numFmt w:val="bullet"/>
      <w:lvlText w:val=""/>
      <w:lvlJc w:val="left"/>
      <w:pPr>
        <w:ind w:left="2061" w:hanging="360"/>
      </w:pPr>
      <w:rPr>
        <w:rFonts w:ascii="Symbol" w:eastAsia="Droid Sans Fallback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F73640B"/>
    <w:multiLevelType w:val="hybridMultilevel"/>
    <w:tmpl w:val="43765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A6A21"/>
    <w:multiLevelType w:val="hybridMultilevel"/>
    <w:tmpl w:val="7CDC9BEE"/>
    <w:lvl w:ilvl="0" w:tplc="A8DC739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DC12F6C"/>
    <w:multiLevelType w:val="hybridMultilevel"/>
    <w:tmpl w:val="086089D2"/>
    <w:lvl w:ilvl="0" w:tplc="16003E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ADF6D82"/>
    <w:multiLevelType w:val="hybridMultilevel"/>
    <w:tmpl w:val="7510550C"/>
    <w:lvl w:ilvl="0" w:tplc="CD3CF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22872"/>
    <w:multiLevelType w:val="hybridMultilevel"/>
    <w:tmpl w:val="09A8F7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C128A"/>
    <w:multiLevelType w:val="hybridMultilevel"/>
    <w:tmpl w:val="E8F0E56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7415"/>
    <w:multiLevelType w:val="hybridMultilevel"/>
    <w:tmpl w:val="AB427CD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87507"/>
    <w:multiLevelType w:val="hybridMultilevel"/>
    <w:tmpl w:val="00E469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82"/>
    <w:rsid w:val="00011092"/>
    <w:rsid w:val="00072E90"/>
    <w:rsid w:val="0013428F"/>
    <w:rsid w:val="001726E5"/>
    <w:rsid w:val="001B2E1A"/>
    <w:rsid w:val="001B7E5A"/>
    <w:rsid w:val="001F53D4"/>
    <w:rsid w:val="00234D7B"/>
    <w:rsid w:val="00271D96"/>
    <w:rsid w:val="0028592A"/>
    <w:rsid w:val="002E4F97"/>
    <w:rsid w:val="00320235"/>
    <w:rsid w:val="00376D19"/>
    <w:rsid w:val="00380A8B"/>
    <w:rsid w:val="003A4765"/>
    <w:rsid w:val="003D0D77"/>
    <w:rsid w:val="003F2282"/>
    <w:rsid w:val="00455DC7"/>
    <w:rsid w:val="00494F64"/>
    <w:rsid w:val="004C58ED"/>
    <w:rsid w:val="004F4176"/>
    <w:rsid w:val="00583FF9"/>
    <w:rsid w:val="005F16F2"/>
    <w:rsid w:val="00600AEE"/>
    <w:rsid w:val="0064252D"/>
    <w:rsid w:val="00694384"/>
    <w:rsid w:val="00696AFF"/>
    <w:rsid w:val="00706B4C"/>
    <w:rsid w:val="00794283"/>
    <w:rsid w:val="007B7F7C"/>
    <w:rsid w:val="007D64FC"/>
    <w:rsid w:val="00822F2B"/>
    <w:rsid w:val="00831BDD"/>
    <w:rsid w:val="0083720D"/>
    <w:rsid w:val="0084555C"/>
    <w:rsid w:val="008A7D36"/>
    <w:rsid w:val="008D77D6"/>
    <w:rsid w:val="00961952"/>
    <w:rsid w:val="00962A96"/>
    <w:rsid w:val="00963AD3"/>
    <w:rsid w:val="009F2AC1"/>
    <w:rsid w:val="00A41A4A"/>
    <w:rsid w:val="00A628FC"/>
    <w:rsid w:val="00AF79ED"/>
    <w:rsid w:val="00BB330E"/>
    <w:rsid w:val="00C42561"/>
    <w:rsid w:val="00C50405"/>
    <w:rsid w:val="00C5200D"/>
    <w:rsid w:val="00C738F6"/>
    <w:rsid w:val="00C75975"/>
    <w:rsid w:val="00C9192F"/>
    <w:rsid w:val="00CF6F82"/>
    <w:rsid w:val="00D849A8"/>
    <w:rsid w:val="00D85919"/>
    <w:rsid w:val="00DF2DA9"/>
    <w:rsid w:val="00E5541B"/>
    <w:rsid w:val="00E83661"/>
    <w:rsid w:val="00E93AAF"/>
    <w:rsid w:val="00ED59AA"/>
    <w:rsid w:val="00F67603"/>
    <w:rsid w:val="00F7506A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FA93A9-9B28-4C1E-8572-03DE381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9E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A7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3428F"/>
    <w:pPr>
      <w:spacing w:after="0" w:line="360" w:lineRule="auto"/>
      <w:jc w:val="both"/>
      <w:outlineLvl w:val="1"/>
    </w:pPr>
    <w:rPr>
      <w:rFonts w:ascii="Times New Roman" w:eastAsia="Calibri" w:hAnsi="Times New Roman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282"/>
  </w:style>
  <w:style w:type="paragraph" w:styleId="Rodap">
    <w:name w:val="footer"/>
    <w:basedOn w:val="Normal"/>
    <w:link w:val="RodapChar"/>
    <w:uiPriority w:val="99"/>
    <w:unhideWhenUsed/>
    <w:rsid w:val="003F2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282"/>
  </w:style>
  <w:style w:type="paragraph" w:styleId="Textodebalo">
    <w:name w:val="Balloon Text"/>
    <w:basedOn w:val="Normal"/>
    <w:link w:val="TextodebaloChar"/>
    <w:uiPriority w:val="99"/>
    <w:semiHidden/>
    <w:unhideWhenUsed/>
    <w:rsid w:val="003F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28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F79E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AF79E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F79ED"/>
    <w:rPr>
      <w:rFonts w:ascii="Calibri" w:eastAsiaTheme="minorEastAsia" w:hAnsi="Calibri" w:cs="Times New Roman"/>
      <w:sz w:val="20"/>
      <w:szCs w:val="20"/>
      <w:lang w:val="en-US" w:eastAsia="pt-BR"/>
    </w:rPr>
  </w:style>
  <w:style w:type="paragraph" w:customStyle="1" w:styleId="Default">
    <w:name w:val="Default"/>
    <w:rsid w:val="00AF79E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rsid w:val="00AF79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F79E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13428F"/>
    <w:rPr>
      <w:rFonts w:ascii="Times New Roman" w:eastAsia="Calibri" w:hAnsi="Times New Roman" w:cs="Times New Roman"/>
      <w:b/>
      <w:sz w:val="24"/>
    </w:rPr>
  </w:style>
  <w:style w:type="paragraph" w:customStyle="1" w:styleId="cab">
    <w:name w:val="cab"/>
    <w:basedOn w:val="Normal"/>
    <w:rsid w:val="00134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3428F"/>
    <w:rPr>
      <w:b/>
      <w:bCs/>
    </w:rPr>
  </w:style>
  <w:style w:type="character" w:customStyle="1" w:styleId="apple-converted-space">
    <w:name w:val="apple-converted-space"/>
    <w:basedOn w:val="Fontepargpadro"/>
    <w:rsid w:val="0013428F"/>
  </w:style>
  <w:style w:type="paragraph" w:customStyle="1" w:styleId="Standard">
    <w:name w:val="Standard"/>
    <w:semiHidden/>
    <w:rsid w:val="0013428F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34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3428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A7D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Cavalcanti</dc:creator>
  <cp:keywords/>
  <dc:description/>
  <cp:lastModifiedBy>andrea</cp:lastModifiedBy>
  <cp:revision>2</cp:revision>
  <cp:lastPrinted>2017-12-22T15:41:00Z</cp:lastPrinted>
  <dcterms:created xsi:type="dcterms:W3CDTF">2019-03-25T21:11:00Z</dcterms:created>
  <dcterms:modified xsi:type="dcterms:W3CDTF">2019-03-25T21:11:00Z</dcterms:modified>
</cp:coreProperties>
</file>